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AF2" w:rsidRPr="00463F92" w:rsidRDefault="00BD2AF2" w:rsidP="00BD2AF2">
      <w:pPr>
        <w:ind w:firstLine="5387"/>
        <w:jc w:val="right"/>
        <w:rPr>
          <w:sz w:val="24"/>
        </w:rPr>
      </w:pPr>
      <w:r w:rsidRPr="00463F92">
        <w:rPr>
          <w:sz w:val="24"/>
        </w:rPr>
        <w:t>Приложение № 1 к приказу</w:t>
      </w:r>
    </w:p>
    <w:p w:rsidR="00BD2AF2" w:rsidRPr="00463F92" w:rsidRDefault="00000805" w:rsidP="00BD2AF2">
      <w:pPr>
        <w:autoSpaceDE w:val="0"/>
        <w:autoSpaceDN w:val="0"/>
        <w:adjustRightInd w:val="0"/>
        <w:ind w:left="34"/>
        <w:jc w:val="right"/>
        <w:rPr>
          <w:sz w:val="24"/>
        </w:rPr>
      </w:pPr>
      <w:r>
        <w:rPr>
          <w:sz w:val="24"/>
        </w:rPr>
        <w:t>№ 0055-П от «24</w:t>
      </w:r>
      <w:r w:rsidR="00BD2AF2" w:rsidRPr="00463F92">
        <w:rPr>
          <w:sz w:val="24"/>
        </w:rPr>
        <w:t xml:space="preserve">» </w:t>
      </w:r>
      <w:r w:rsidR="00BD2AF2">
        <w:rPr>
          <w:sz w:val="24"/>
        </w:rPr>
        <w:t>июля 2026</w:t>
      </w:r>
      <w:r w:rsidR="00BD2AF2" w:rsidRPr="00463F92">
        <w:rPr>
          <w:sz w:val="24"/>
        </w:rPr>
        <w:t xml:space="preserve"> года</w:t>
      </w:r>
    </w:p>
    <w:p w:rsidR="00BD2AF2" w:rsidRPr="004E3658" w:rsidRDefault="00BD2AF2" w:rsidP="00BD2AF2">
      <w:pPr>
        <w:jc w:val="right"/>
        <w:rPr>
          <w:sz w:val="24"/>
        </w:rPr>
      </w:pPr>
    </w:p>
    <w:p w:rsidR="00BD2AF2" w:rsidRDefault="00BD2AF2" w:rsidP="00BD2AF2">
      <w:pPr>
        <w:jc w:val="center"/>
        <w:rPr>
          <w:sz w:val="24"/>
        </w:rPr>
      </w:pPr>
      <w:r w:rsidRPr="004E3658">
        <w:rPr>
          <w:sz w:val="24"/>
        </w:rPr>
        <w:t>Перечень товаров, работ, услуг, закупки которых осуществляются у субъектов малого и среднего предпринимательства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91"/>
        <w:gridCol w:w="3203"/>
        <w:gridCol w:w="5205"/>
      </w:tblGrid>
      <w:tr w:rsidR="00BD2AF2" w:rsidTr="002625EB">
        <w:trPr>
          <w:trHeight w:val="865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п/п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Код по Общероссийскому классификатору продукции по видам экономической деятельности (ОКПД 2) ОК 034-2014 (КПЕС 2008)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Наименование </w:t>
            </w:r>
          </w:p>
        </w:tc>
      </w:tr>
      <w:tr w:rsidR="00BD2AF2" w:rsidTr="002625EB">
        <w:trPr>
          <w:trHeight w:val="865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Раздел C</w:t>
            </w:r>
          </w:p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Продукция обрабатывающих производств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10.82.22.139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Конфеты шоколадные, не включенные в другие группировки, прочие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14.12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Спецодежда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14.12.11.110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Комплекты мужские производственные и профессиональные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14.12.11.120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Костюмы мужские производственные и профессиональные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14.12.11.130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Куртки (пиджаки) и блейзеры мужские производственные и профессиональные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14.12.12.120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Комбинезоны мужские с нагрудниками и лямками (полукомбинезоны) производственные и профессиональные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14.12.21.120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Костюмы женские производственные и профессиональные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14.12.30.110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Пальто, полупальто и плащи производственные и профессиональные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14.12.30.120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Куртки производственные и профессиональные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10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14.12.30.121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Куртки мужские производственные и профессиональные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11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14.12.30.122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Куртки женские производственные и профессиональные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12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14.12.30.131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Халаты, фартуки, жилеты и сорочки мужские производственные и профессиональные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13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14.12.30.150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Рукавицы, перчатки производственные и профессиональные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14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14.19.42.141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Фуражки и кепи швейные мужские или для мальчиков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15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14.19.42.169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Уборы головные прочие трикотажные или вязаные</w:t>
            </w:r>
          </w:p>
        </w:tc>
      </w:tr>
      <w:tr w:rsidR="00BD2AF2" w:rsidTr="002625EB">
        <w:trPr>
          <w:trHeight w:val="415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16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15.20.32.120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Обувь различная специальная</w:t>
            </w:r>
          </w:p>
        </w:tc>
      </w:tr>
      <w:tr w:rsidR="00BD2AF2" w:rsidTr="002625EB">
        <w:trPr>
          <w:trHeight w:val="415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17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15.20.32.121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Обувь специальная диэлектрическая из полимерных материалов</w:t>
            </w:r>
          </w:p>
        </w:tc>
      </w:tr>
      <w:tr w:rsidR="00BD2AF2" w:rsidTr="002625EB">
        <w:trPr>
          <w:trHeight w:val="415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AF2" w:rsidRPr="001A6D07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1A6D07">
              <w:rPr>
                <w:sz w:val="24"/>
                <w:lang w:eastAsia="en-US"/>
              </w:rPr>
              <w:t>18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Pr="001A6D07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1A6D07">
              <w:rPr>
                <w:sz w:val="24"/>
                <w:lang w:eastAsia="en-US"/>
              </w:rPr>
              <w:t>15.20.32.122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Pr="00D90010" w:rsidRDefault="00BD2AF2" w:rsidP="002625EB">
            <w:pPr>
              <w:jc w:val="both"/>
              <w:rPr>
                <w:sz w:val="24"/>
                <w:highlight w:val="yellow"/>
                <w:lang w:eastAsia="en-US"/>
              </w:rPr>
            </w:pPr>
            <w:r w:rsidRPr="00D90010">
              <w:rPr>
                <w:sz w:val="24"/>
                <w:lang w:eastAsia="en-US"/>
              </w:rPr>
              <w:t>Обувь специальная кожаная для защиты от механических воздействий</w:t>
            </w:r>
          </w:p>
        </w:tc>
      </w:tr>
      <w:tr w:rsidR="00BD2AF2" w:rsidTr="002625EB">
        <w:trPr>
          <w:trHeight w:val="415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AF2" w:rsidRPr="001A6D07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1A6D07">
              <w:rPr>
                <w:sz w:val="24"/>
                <w:lang w:eastAsia="en-US"/>
              </w:rPr>
              <w:t>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Pr="001A6D07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1A6D07">
              <w:rPr>
                <w:sz w:val="24"/>
                <w:lang w:eastAsia="en-US"/>
              </w:rPr>
              <w:t>15.20.32.129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Pr="00D90010" w:rsidRDefault="00BD2AF2" w:rsidP="002625EB">
            <w:pPr>
              <w:jc w:val="both"/>
              <w:rPr>
                <w:sz w:val="24"/>
                <w:highlight w:val="yellow"/>
                <w:lang w:eastAsia="en-US"/>
              </w:rPr>
            </w:pPr>
            <w:r w:rsidRPr="00D90010">
              <w:rPr>
                <w:sz w:val="24"/>
                <w:lang w:eastAsia="en-US"/>
              </w:rPr>
              <w:t>Обувь специальная прочая, не включенная в другие группировки</w:t>
            </w:r>
          </w:p>
        </w:tc>
      </w:tr>
      <w:tr w:rsidR="00BD2AF2" w:rsidTr="002625EB">
        <w:trPr>
          <w:trHeight w:val="422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20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17.12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Бумага и картон</w:t>
            </w:r>
          </w:p>
        </w:tc>
      </w:tr>
      <w:tr w:rsidR="00BD2AF2" w:rsidTr="002625EB">
        <w:trPr>
          <w:trHeight w:val="422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17.12.14.160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Бумага для аппаратов и приборов</w:t>
            </w:r>
          </w:p>
        </w:tc>
      </w:tr>
      <w:tr w:rsidR="00BD2AF2" w:rsidTr="002625EB">
        <w:trPr>
          <w:trHeight w:val="39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17.21.1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Бумага и картон гофрированные и тара бумажная и картонная</w:t>
            </w:r>
          </w:p>
        </w:tc>
      </w:tr>
      <w:tr w:rsidR="00BD2AF2" w:rsidTr="002625EB">
        <w:trPr>
          <w:trHeight w:val="42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17.23.1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Принадлежности канцелярские бумажные</w:t>
            </w:r>
          </w:p>
        </w:tc>
      </w:tr>
      <w:tr w:rsidR="00BD2AF2" w:rsidTr="002625EB">
        <w:trPr>
          <w:trHeight w:val="705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18.12.19.190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печатные прочие, не включенные в другие группировки</w:t>
            </w:r>
          </w:p>
        </w:tc>
      </w:tr>
      <w:tr w:rsidR="00BD2AF2" w:rsidTr="002625EB">
        <w:trPr>
          <w:trHeight w:val="395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20.30.24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Краски полиграфические</w:t>
            </w:r>
          </w:p>
        </w:tc>
      </w:tr>
      <w:tr w:rsidR="00BD2AF2" w:rsidTr="002625EB">
        <w:trPr>
          <w:trHeight w:val="273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20.52.10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Клеи</w:t>
            </w:r>
          </w:p>
        </w:tc>
      </w:tr>
      <w:tr w:rsidR="00BD2AF2" w:rsidTr="002625EB">
        <w:trPr>
          <w:trHeight w:val="273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21.20.24.170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Аптечки и сумки санитарные для оказания первой помощи</w:t>
            </w:r>
          </w:p>
        </w:tc>
      </w:tr>
      <w:tr w:rsidR="00BD2AF2" w:rsidTr="002625EB">
        <w:trPr>
          <w:trHeight w:val="42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22.11.11.000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Шины и покрышки пневматические для легковых автомобилей новые</w:t>
            </w:r>
          </w:p>
        </w:tc>
      </w:tr>
      <w:tr w:rsidR="00BD2AF2" w:rsidTr="002625EB">
        <w:trPr>
          <w:trHeight w:val="42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22.19.60.112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Перчатки резиновые технические</w:t>
            </w:r>
          </w:p>
        </w:tc>
      </w:tr>
      <w:tr w:rsidR="00BD2AF2" w:rsidTr="002625EB">
        <w:trPr>
          <w:trHeight w:val="42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22.23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Изделия пластмассовые строительные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22.29.21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Плиты, листы, пленка, лента и прочие плоские полимерные самоклеящиеся формы, в рулонах шириной не более 20 см</w:t>
            </w:r>
          </w:p>
        </w:tc>
      </w:tr>
      <w:tr w:rsidR="00BD2AF2" w:rsidTr="002625EB">
        <w:trPr>
          <w:trHeight w:val="79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22.29.22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Плиты, листы, пленка, лента и прочие плоские пластмассовые самоклеящиеся формы, прочие</w:t>
            </w:r>
          </w:p>
        </w:tc>
      </w:tr>
      <w:tr w:rsidR="00BD2AF2" w:rsidTr="002625EB">
        <w:trPr>
          <w:trHeight w:val="844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22.29.25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Принадлежности канцелярские или школьные пластмассовые</w:t>
            </w:r>
          </w:p>
        </w:tc>
      </w:tr>
      <w:tr w:rsidR="00BD2AF2" w:rsidTr="002625EB">
        <w:trPr>
          <w:trHeight w:val="81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23.31.10.122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Плитки керамические для полов</w:t>
            </w:r>
          </w:p>
        </w:tc>
      </w:tr>
      <w:tr w:rsidR="00BD2AF2" w:rsidTr="002625EB">
        <w:trPr>
          <w:trHeight w:val="81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25.11.23.120 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Конструкции и детали конструкций из алюминия прочие</w:t>
            </w:r>
          </w:p>
        </w:tc>
      </w:tr>
      <w:tr w:rsidR="00BD2AF2" w:rsidTr="002625EB">
        <w:trPr>
          <w:trHeight w:val="81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25.71.11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Ножи (кроме ножей для машин) и ножницы; лезвия для них</w:t>
            </w:r>
          </w:p>
        </w:tc>
      </w:tr>
      <w:tr w:rsidR="00BD2AF2" w:rsidTr="002625EB">
        <w:trPr>
          <w:trHeight w:val="844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eastAsia="en-US"/>
              </w:rPr>
              <w:t>25.99.22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Лотки для бумаг, подставки для бумаг, лотки для ручек, подставки для печатей и аналогичное офисное или канцелярское оборудование из недрагоценных металлов, кроме офисной мебели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25.99.23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ind w:left="34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Детали для скоросшивателей или папок, канцелярские зажимы и аналогичные канцелярские изделия и скобы в виде полос из недрагоценных металлов</w:t>
            </w:r>
          </w:p>
        </w:tc>
      </w:tr>
      <w:tr w:rsidR="00BD2AF2" w:rsidTr="002625EB">
        <w:trPr>
          <w:trHeight w:val="713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25.99.29.190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Изделия прочие из недрагоценных металлов, не включенные в другие группировки</w:t>
            </w:r>
          </w:p>
        </w:tc>
      </w:tr>
      <w:tr w:rsidR="00BD2AF2" w:rsidTr="002625EB">
        <w:trPr>
          <w:trHeight w:val="415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Компоненты электронные и платы</w:t>
            </w:r>
          </w:p>
        </w:tc>
      </w:tr>
      <w:tr w:rsidR="00BD2AF2" w:rsidTr="002625EB">
        <w:trPr>
          <w:trHeight w:val="278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Компьютеры и периферийное оборудование</w:t>
            </w:r>
          </w:p>
        </w:tc>
      </w:tr>
      <w:tr w:rsidR="00BD2AF2" w:rsidTr="002625EB">
        <w:trPr>
          <w:trHeight w:val="39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42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Компьютеры и периферийное оборудование</w:t>
            </w:r>
          </w:p>
        </w:tc>
      </w:tr>
      <w:tr w:rsidR="00BD2AF2" w:rsidTr="002625EB">
        <w:trPr>
          <w:trHeight w:val="41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Компьютеры, их части и принадлежности</w:t>
            </w:r>
          </w:p>
        </w:tc>
      </w:tr>
      <w:tr w:rsidR="00BD2AF2" w:rsidTr="002625EB">
        <w:trPr>
          <w:trHeight w:val="41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26.20.11.190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C652B1" w:rsidRDefault="00BD2AF2" w:rsidP="002625EB">
            <w:pPr>
              <w:jc w:val="both"/>
              <w:rPr>
                <w:sz w:val="24"/>
                <w:szCs w:val="24"/>
                <w:lang w:eastAsia="en-US"/>
              </w:rPr>
            </w:pPr>
            <w:r w:rsidRPr="00D3526D">
              <w:rPr>
                <w:rFonts w:ascii="system-ui" w:hAnsi="system-ui"/>
                <w:shd w:val="clear" w:color="auto" w:fill="F8F9FA"/>
                <w:lang w:eastAsia="en-US"/>
              </w:rPr>
              <w:t> </w:t>
            </w:r>
            <w:r w:rsidRPr="00C652B1">
              <w:rPr>
                <w:sz w:val="24"/>
                <w:szCs w:val="24"/>
                <w:shd w:val="clear" w:color="auto" w:fill="F8F9FA"/>
                <w:lang w:eastAsia="en-US"/>
              </w:rPr>
              <w:t>Компьютеры пор</w:t>
            </w:r>
            <w:r>
              <w:rPr>
                <w:sz w:val="24"/>
                <w:szCs w:val="24"/>
                <w:shd w:val="clear" w:color="auto" w:fill="F8F9FA"/>
                <w:lang w:eastAsia="en-US"/>
              </w:rPr>
              <w:t xml:space="preserve">тативные </w:t>
            </w:r>
            <w:r w:rsidRPr="00C652B1">
              <w:rPr>
                <w:sz w:val="24"/>
                <w:szCs w:val="24"/>
                <w:shd w:val="clear" w:color="auto" w:fill="F8F9FA"/>
                <w:lang w:eastAsia="en-US"/>
              </w:rPr>
              <w:t>массой не более 10 кг.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26.20.13.000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26.20.14.000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</w:tr>
      <w:tr w:rsidR="00000805" w:rsidTr="002B266D">
        <w:trPr>
          <w:trHeight w:val="597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805" w:rsidRPr="002B266D" w:rsidRDefault="00000805" w:rsidP="00000805">
            <w:pPr>
              <w:jc w:val="right"/>
              <w:rPr>
                <w:color w:val="000000"/>
                <w:sz w:val="24"/>
                <w:szCs w:val="24"/>
              </w:rPr>
            </w:pPr>
            <w:r w:rsidRPr="002B266D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805" w:rsidRPr="002B266D" w:rsidRDefault="00000805" w:rsidP="00000805">
            <w:pPr>
              <w:jc w:val="center"/>
              <w:rPr>
                <w:sz w:val="24"/>
                <w:lang w:eastAsia="en-US"/>
              </w:rPr>
            </w:pPr>
            <w:r w:rsidRPr="002B266D">
              <w:rPr>
                <w:sz w:val="24"/>
                <w:lang w:eastAsia="en-US"/>
              </w:rPr>
              <w:t>26.20.14.100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805" w:rsidRPr="002B266D" w:rsidRDefault="00000805" w:rsidP="002B266D">
            <w:pPr>
              <w:pStyle w:val="formattext"/>
              <w:spacing w:before="0" w:beforeAutospacing="0" w:after="150" w:afterAutospacing="0"/>
              <w:rPr>
                <w:lang w:eastAsia="en-US"/>
              </w:rPr>
            </w:pPr>
            <w:r w:rsidRPr="002B266D">
              <w:rPr>
                <w:lang w:eastAsia="en-US"/>
              </w:rPr>
              <w:t>Серверы</w:t>
            </w:r>
          </w:p>
        </w:tc>
      </w:tr>
      <w:tr w:rsidR="00BD2AF2" w:rsidTr="002625EB">
        <w:trPr>
          <w:trHeight w:val="597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26.20.15.110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pStyle w:val="formattext"/>
              <w:spacing w:before="0" w:beforeAutospacing="0" w:after="150" w:afterAutospacing="0"/>
              <w:rPr>
                <w:lang w:eastAsia="en-US"/>
              </w:rPr>
            </w:pPr>
            <w:r>
              <w:rPr>
                <w:lang w:eastAsia="en-US"/>
              </w:rPr>
              <w:t>Персональные электронно-вычислительные машины</w:t>
            </w:r>
            <w:r>
              <w:rPr>
                <w:lang w:eastAsia="en-US"/>
              </w:rPr>
              <w:tab/>
            </w:r>
            <w:bookmarkStart w:id="0" w:name="_GoBack"/>
            <w:bookmarkEnd w:id="0"/>
          </w:p>
        </w:tc>
      </w:tr>
      <w:tr w:rsidR="00BD2AF2" w:rsidTr="002625EB">
        <w:trPr>
          <w:trHeight w:val="597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 w:rsidRPr="008824BB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26.20.15.120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pStyle w:val="formattext"/>
              <w:spacing w:before="0" w:beforeAutospacing="0" w:after="150" w:afterAutospacing="0"/>
              <w:rPr>
                <w:lang w:eastAsia="en-US"/>
              </w:rPr>
            </w:pPr>
            <w:r>
              <w:rPr>
                <w:szCs w:val="20"/>
                <w:lang w:eastAsia="en-US"/>
              </w:rPr>
              <w:t>Системные блоки</w:t>
            </w:r>
          </w:p>
        </w:tc>
      </w:tr>
      <w:tr w:rsidR="00BD2AF2" w:rsidTr="002625EB">
        <w:trPr>
          <w:trHeight w:val="597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26.20.16.110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pStyle w:val="formattext"/>
              <w:spacing w:before="0" w:beforeAutospacing="0" w:after="150" w:afterAutospacing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Клавиатуры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26.20.18.110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26.20.40.140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Средства защиты информации, а также информационные и телекоммуникационные системы, защищенные с использованием средств защиты информации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 w:rsidRPr="008824BB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eastAsia="en-US"/>
              </w:rPr>
              <w:t>26.20.40.14</w:t>
            </w:r>
            <w:r>
              <w:rPr>
                <w:sz w:val="24"/>
                <w:lang w:val="en-US" w:eastAsia="en-US"/>
              </w:rPr>
              <w:t>3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Системы и средства обеспечения безопасности информации сетевые (программные, программно-аппаратные, аппаратные), в том числе с функциями криптографической защиты, включая устанавливаемые локально на СВТ</w:t>
            </w:r>
          </w:p>
        </w:tc>
      </w:tr>
      <w:tr w:rsidR="00BD2AF2" w:rsidTr="002625EB">
        <w:trPr>
          <w:trHeight w:val="31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26.20.17.110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Мониторы, подключаемые к компьютеру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Устройства запоминающие и прочие устройства хранения данных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26.20.21.100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Системы хранения данных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26.20.3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Устройства автоматической обработки данных прочие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26.20.4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Блоки, части и принадлежности вычислительных машин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26.20.40.111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Источники бесперебойного питания</w:t>
            </w:r>
          </w:p>
        </w:tc>
      </w:tr>
      <w:tr w:rsidR="00BD2AF2" w:rsidTr="002625EB">
        <w:trPr>
          <w:trHeight w:val="417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26.30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Оборудование коммуникационное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26.30.1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Аппаратура коммуникационная, аппаратура радио - или телевизионная передающая; телевизионные камеры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 w:rsidRPr="008824BB">
              <w:rPr>
                <w:sz w:val="24"/>
                <w:lang w:eastAsia="en-US"/>
              </w:rPr>
              <w:t>6</w:t>
            </w: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26.30.11.110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Средства связи, выполняющие функцию систем коммутации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26.30.23.112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Модемы и модули связи для работы в сетях волоконно-оптической связи (оптические сетевые карты и адаптеры)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26.30.23.141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Оборудование систем передачи аудио-, видео-информации для цифровой телефонии и конференц-связи (</w:t>
            </w:r>
            <w:proofErr w:type="spellStart"/>
            <w:r>
              <w:rPr>
                <w:sz w:val="24"/>
                <w:lang w:eastAsia="en-US"/>
              </w:rPr>
              <w:t>VoIP</w:t>
            </w:r>
            <w:proofErr w:type="spellEnd"/>
            <w:r>
              <w:rPr>
                <w:sz w:val="24"/>
                <w:lang w:eastAsia="en-US"/>
              </w:rPr>
              <w:t>-телефоны, видеотелефоны, терминалы ВКС (видео-конференц-связь)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26.30.11.119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Средства связи, выполняющие функцию систем коммутации, прочие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26.30.11.150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Средства связи радиоэлектронные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26.30.2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Оборудование оконечное (пользовательское) телефонной или телеграфной связи, аппаратура видеосвязи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883EFE">
              <w:rPr>
                <w:sz w:val="24"/>
                <w:lang w:eastAsia="en-US"/>
              </w:rPr>
              <w:t>26.30.22.110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 w:rsidRPr="00883EFE">
              <w:rPr>
                <w:sz w:val="24"/>
                <w:lang w:eastAsia="en-US"/>
              </w:rPr>
              <w:t>Аппараты телефонные для сотовых сетей связи (ПРТС), включая смартфоны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26.30.30.190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Части и комплектующие коммуникационного оборудования прочие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26.30.40.110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Антенны и отражатели антенные всех видов и их части</w:t>
            </w:r>
          </w:p>
        </w:tc>
      </w:tr>
      <w:tr w:rsidR="00BD2AF2" w:rsidTr="002625EB">
        <w:trPr>
          <w:trHeight w:val="457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26.40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Техника бытовая электронная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26.40.3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Аппаратура для записи и воспроизведения звука и изображения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26.40.51.000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Части и принадлежности звукового и видеооборудования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Pr="007E1418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7E1418">
              <w:rPr>
                <w:sz w:val="24"/>
                <w:lang w:eastAsia="en-US"/>
              </w:rPr>
              <w:t>26.51.43.122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Pr="007E1418" w:rsidRDefault="00BD2AF2" w:rsidP="002625EB">
            <w:pPr>
              <w:jc w:val="both"/>
              <w:rPr>
                <w:sz w:val="24"/>
                <w:lang w:eastAsia="en-US"/>
              </w:rPr>
            </w:pPr>
            <w:r w:rsidRPr="007E1418">
              <w:rPr>
                <w:sz w:val="24"/>
                <w:lang w:eastAsia="en-US"/>
              </w:rPr>
              <w:t>Контрольно-измерительное оборудование для метрологического обеспечения приемочных испытаний и входного контроля изделий электронной компонентной базы</w:t>
            </w:r>
          </w:p>
        </w:tc>
      </w:tr>
      <w:tr w:rsidR="00BD2AF2" w:rsidTr="002625EB">
        <w:trPr>
          <w:trHeight w:val="70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26.70.13.000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Видеокамеры цифровые</w:t>
            </w:r>
          </w:p>
        </w:tc>
      </w:tr>
      <w:tr w:rsidR="00BD2AF2" w:rsidTr="002625EB">
        <w:trPr>
          <w:trHeight w:val="404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 w:rsidRPr="00883EFE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27.9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Оборудование электрическое прочее</w:t>
            </w:r>
          </w:p>
        </w:tc>
      </w:tr>
      <w:tr w:rsidR="00BD2AF2" w:rsidTr="002625EB">
        <w:trPr>
          <w:trHeight w:val="74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27.11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Электродвигатели, генераторы и трансформаторы</w:t>
            </w:r>
          </w:p>
        </w:tc>
      </w:tr>
      <w:tr w:rsidR="00BD2AF2" w:rsidTr="002625EB">
        <w:trPr>
          <w:trHeight w:val="74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27.12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Аппаратура распределительная и регулирующая электрическая</w:t>
            </w:r>
          </w:p>
        </w:tc>
      </w:tr>
      <w:tr w:rsidR="00BD2AF2" w:rsidTr="002625EB">
        <w:trPr>
          <w:trHeight w:val="317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27.20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Батареи и аккумуляторы</w:t>
            </w:r>
          </w:p>
        </w:tc>
      </w:tr>
      <w:tr w:rsidR="00BD2AF2" w:rsidTr="002625EB">
        <w:trPr>
          <w:trHeight w:val="435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27.3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Кабели и арматура кабельная</w:t>
            </w:r>
          </w:p>
        </w:tc>
      </w:tr>
      <w:tr w:rsidR="00BD2AF2" w:rsidTr="002625EB">
        <w:trPr>
          <w:trHeight w:val="74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27.32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Провода и кабели электронные и электрические прочие</w:t>
            </w:r>
          </w:p>
        </w:tc>
      </w:tr>
      <w:tr w:rsidR="00BD2AF2" w:rsidTr="002625EB">
        <w:trPr>
          <w:trHeight w:val="74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27.32.13.150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Кабели, провода и шнуры связи</w:t>
            </w:r>
          </w:p>
        </w:tc>
      </w:tr>
      <w:tr w:rsidR="00BD2AF2" w:rsidTr="002625EB">
        <w:trPr>
          <w:trHeight w:val="74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27.33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Изделия </w:t>
            </w:r>
            <w:proofErr w:type="spellStart"/>
            <w:r>
              <w:rPr>
                <w:sz w:val="24"/>
                <w:lang w:eastAsia="en-US"/>
              </w:rPr>
              <w:t>электроустановочные</w:t>
            </w:r>
            <w:proofErr w:type="spellEnd"/>
          </w:p>
        </w:tc>
      </w:tr>
      <w:tr w:rsidR="00BD2AF2" w:rsidTr="002625EB">
        <w:trPr>
          <w:trHeight w:val="55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27.40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Оборудование электрическое осветительное</w:t>
            </w:r>
          </w:p>
        </w:tc>
      </w:tr>
      <w:tr w:rsidR="00BD2AF2" w:rsidTr="002625EB">
        <w:trPr>
          <w:trHeight w:val="55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27.40.25.123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Устройства осветительные электрические подвесные, потолочные, встраиваемые и настенные, предназначенные для использования со светодиодными лампами и прочими светодиодными источниками света, не имеющие встроенную аккумуляторную батарею и режим работы от нее</w:t>
            </w:r>
          </w:p>
        </w:tc>
      </w:tr>
      <w:tr w:rsidR="00BD2AF2" w:rsidTr="002625EB">
        <w:trPr>
          <w:trHeight w:val="5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28.23.12.110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Калькуляторы электронные</w:t>
            </w:r>
          </w:p>
        </w:tc>
      </w:tr>
      <w:tr w:rsidR="00BD2AF2" w:rsidTr="002625EB">
        <w:trPr>
          <w:trHeight w:val="41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28.23.2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Оборудование офисное и его части</w:t>
            </w:r>
          </w:p>
        </w:tc>
      </w:tr>
      <w:tr w:rsidR="00BD2AF2" w:rsidTr="002625EB">
        <w:trPr>
          <w:trHeight w:val="41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28.23.25.000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Части и принадлежности прочих офисных машин</w:t>
            </w:r>
          </w:p>
        </w:tc>
      </w:tr>
      <w:tr w:rsidR="00BD2AF2" w:rsidTr="002625EB">
        <w:trPr>
          <w:trHeight w:val="407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28.25.12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Оборудование для кондиционирования воздуха</w:t>
            </w:r>
          </w:p>
        </w:tc>
      </w:tr>
      <w:tr w:rsidR="00BD2AF2" w:rsidTr="00BD2AF2">
        <w:trPr>
          <w:trHeight w:val="407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AF2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28.49.12.111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 w:rsidRPr="00E36767">
              <w:rPr>
                <w:sz w:val="24"/>
                <w:lang w:eastAsia="en-US"/>
              </w:rPr>
              <w:t>Станки деревообрабатывающие круглопильные, ленточнопильные и лобзиковые</w:t>
            </w:r>
          </w:p>
        </w:tc>
      </w:tr>
      <w:tr w:rsidR="00BD2AF2" w:rsidTr="002625EB">
        <w:trPr>
          <w:trHeight w:val="427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29.10.2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Автомобили легковые</w:t>
            </w:r>
          </w:p>
        </w:tc>
      </w:tr>
      <w:tr w:rsidR="00BD2AF2" w:rsidTr="002625EB">
        <w:trPr>
          <w:trHeight w:val="698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29.10.22.000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Средства транспортные с двигателем с искровым зажиганием, с рабочим объемом цилиндров более 1500 см3, новые</w:t>
            </w:r>
          </w:p>
        </w:tc>
      </w:tr>
      <w:tr w:rsidR="00BD2AF2" w:rsidTr="002625EB">
        <w:trPr>
          <w:trHeight w:val="573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29.3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Части и принадлежности для автотранспортных средств</w:t>
            </w:r>
          </w:p>
        </w:tc>
      </w:tr>
      <w:tr w:rsidR="00BD2AF2" w:rsidTr="002625EB">
        <w:trPr>
          <w:trHeight w:val="573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7B70A1">
              <w:rPr>
                <w:sz w:val="24"/>
                <w:lang w:eastAsia="en-US"/>
              </w:rPr>
              <w:t>29.32.30.390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 w:rsidRPr="007B70A1">
              <w:rPr>
                <w:sz w:val="24"/>
                <w:lang w:eastAsia="en-US"/>
              </w:rPr>
              <w:t>Части и принадлежности для автотранспортных средств прочие, не включенные в другие группировки</w:t>
            </w:r>
          </w:p>
        </w:tc>
      </w:tr>
      <w:tr w:rsidR="00BD2AF2" w:rsidTr="002625EB">
        <w:trPr>
          <w:trHeight w:val="63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30.30.32.120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Аппараты летательные прочие с массой пустого снаряженного аппарата не более 2000 кг</w:t>
            </w:r>
          </w:p>
        </w:tc>
      </w:tr>
      <w:tr w:rsidR="00BD2AF2" w:rsidTr="002625EB">
        <w:trPr>
          <w:trHeight w:val="63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F2" w:rsidRDefault="00BD2AF2" w:rsidP="002625E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D2AF2" w:rsidRDefault="00BD2AF2" w:rsidP="002625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30.30.50.110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AF2" w:rsidRDefault="00BD2AF2" w:rsidP="002625E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Комплектующие (запасные части) летательных аппаратов, не имеющие самостоятельных группировок</w:t>
            </w:r>
          </w:p>
        </w:tc>
      </w:tr>
      <w:tr w:rsidR="00BD2AF2" w:rsidTr="002625EB">
        <w:trPr>
          <w:trHeight w:val="63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30.91.12.000</w:t>
            </w:r>
          </w:p>
          <w:p w:rsidR="00BD2AF2" w:rsidRDefault="00BD2AF2" w:rsidP="002625EB">
            <w:pPr>
              <w:jc w:val="center"/>
              <w:rPr>
                <w:sz w:val="24"/>
                <w:lang w:val="en-US"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Мотоциклы с поршневым двигателем внутреннего сгорания с рабочим объемом цилиндров свыше 50 </w:t>
            </w: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lang w:eastAsia="en-US"/>
                    </w:rPr>
                    <m:t>см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lang w:eastAsia="en-US"/>
                    </w:rPr>
                    <m:t>3</m:t>
                  </m:r>
                </m:sup>
              </m:sSup>
            </m:oMath>
          </w:p>
        </w:tc>
      </w:tr>
      <w:tr w:rsidR="00BD2AF2" w:rsidTr="002625EB">
        <w:trPr>
          <w:trHeight w:val="63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32.50.42.120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Очки защитные</w:t>
            </w:r>
          </w:p>
        </w:tc>
      </w:tr>
      <w:tr w:rsidR="00BD2AF2" w:rsidTr="002625EB">
        <w:trPr>
          <w:trHeight w:val="760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32.50.50.190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spacing w:after="225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Изделия медицинские, в том числе хирургические, прочие, не включенные в другие группировки</w:t>
            </w:r>
          </w:p>
        </w:tc>
      </w:tr>
      <w:tr w:rsidR="00BD2AF2" w:rsidTr="002625EB">
        <w:trPr>
          <w:trHeight w:val="55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32.99.12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Ручки шариковые; ручки и маркеры с наконечником из фетра и прочих пористых материалов; механические карандаши</w:t>
            </w:r>
          </w:p>
        </w:tc>
      </w:tr>
      <w:tr w:rsidR="00BD2AF2" w:rsidTr="002625EB">
        <w:trPr>
          <w:trHeight w:val="58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32.99.13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Ручки чертежные для туши; авторучки, стилографы и прочие ручки</w:t>
            </w:r>
          </w:p>
        </w:tc>
      </w:tr>
      <w:tr w:rsidR="00BD2AF2" w:rsidTr="002625EB">
        <w:trPr>
          <w:trHeight w:val="55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32.99.14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Наборы пишущих принадлежностей, держатели для ручек и карандашей и аналогичные держатели; части пишущих принадлежностей</w:t>
            </w:r>
          </w:p>
        </w:tc>
      </w:tr>
      <w:tr w:rsidR="00BD2AF2" w:rsidTr="002625EB">
        <w:trPr>
          <w:trHeight w:val="55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32.99.15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Карандаши, цветные карандаши, грифели для карандашей, пастели, угольные карандаши для рисования, мелки для письма и рисования, мелки для портных</w:t>
            </w:r>
          </w:p>
        </w:tc>
      </w:tr>
      <w:tr w:rsidR="00BD2AF2" w:rsidTr="002625EB">
        <w:trPr>
          <w:trHeight w:val="55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32.99.16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Доски грифельные; штемпели для датирования, запечатывания или нумерации и аналогичные изделия; ленты для пишущих машинок или аналогичные ленты; штемпельные подушки</w:t>
            </w:r>
          </w:p>
        </w:tc>
      </w:tr>
      <w:tr w:rsidR="00BD2AF2" w:rsidTr="002625EB">
        <w:trPr>
          <w:trHeight w:val="457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32.99.11.160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Средства защиты головы и лица</w:t>
            </w:r>
          </w:p>
        </w:tc>
      </w:tr>
      <w:tr w:rsidR="00BD2AF2" w:rsidTr="002625EB">
        <w:trPr>
          <w:trHeight w:val="4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32.99.11.170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Средства защиты органов слуха</w:t>
            </w:r>
          </w:p>
        </w:tc>
      </w:tr>
      <w:tr w:rsidR="00BD2AF2" w:rsidTr="002625EB">
        <w:trPr>
          <w:trHeight w:val="445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33.12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ремонту оборудования</w:t>
            </w:r>
          </w:p>
        </w:tc>
      </w:tr>
      <w:tr w:rsidR="00BD2AF2" w:rsidTr="002625EB">
        <w:trPr>
          <w:trHeight w:val="55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3EF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33.12.19.000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BD2AF2" w:rsidTr="002625EB">
        <w:trPr>
          <w:trHeight w:val="571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Раздел F</w:t>
            </w:r>
          </w:p>
          <w:p w:rsidR="00BD2AF2" w:rsidRDefault="00BD2AF2" w:rsidP="002625EB">
            <w:pPr>
              <w:autoSpaceDE w:val="0"/>
              <w:autoSpaceDN w:val="0"/>
              <w:adjustRightInd w:val="0"/>
              <w:ind w:firstLine="33"/>
              <w:jc w:val="center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Сооружения и строительные работы</w:t>
            </w:r>
          </w:p>
        </w:tc>
      </w:tr>
      <w:tr w:rsidR="00BD2AF2" w:rsidTr="002625EB">
        <w:trPr>
          <w:trHeight w:val="74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41.20.30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Работы по возведению жилых зданий</w:t>
            </w:r>
          </w:p>
        </w:tc>
      </w:tr>
      <w:tr w:rsidR="00BD2AF2" w:rsidTr="002625EB">
        <w:trPr>
          <w:trHeight w:val="74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AF2" w:rsidRPr="005059D1" w:rsidRDefault="00BD2AF2" w:rsidP="002625EB">
            <w:pPr>
              <w:jc w:val="righ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Pr="0092702E" w:rsidRDefault="00BD2AF2" w:rsidP="002625EB">
            <w:pPr>
              <w:jc w:val="center"/>
              <w:rPr>
                <w:sz w:val="24"/>
                <w:lang w:val="en-US" w:eastAsia="en-US"/>
              </w:rPr>
            </w:pPr>
            <w:r w:rsidRPr="0092702E">
              <w:rPr>
                <w:sz w:val="24"/>
                <w:lang w:val="en-US" w:eastAsia="en-US"/>
              </w:rPr>
              <w:t>42.11.20.900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Pr="0092702E" w:rsidRDefault="00BD2AF2" w:rsidP="002625EB">
            <w:pPr>
              <w:jc w:val="both"/>
              <w:rPr>
                <w:sz w:val="24"/>
                <w:lang w:eastAsia="en-US"/>
              </w:rPr>
            </w:pPr>
            <w:r w:rsidRPr="0092702E">
              <w:rPr>
                <w:sz w:val="24"/>
                <w:lang w:eastAsia="en-US"/>
              </w:rPr>
              <w:t>Работы строительные по строительству улично-дорожной сети, пешеходных дорог, взлётно-посадочных полос аэродромов, кроме работ строительных по строительству, ремонту и содержанию автомобильных дорог</w:t>
            </w:r>
          </w:p>
        </w:tc>
      </w:tr>
      <w:tr w:rsidR="00BD2AF2" w:rsidTr="002625EB">
        <w:trPr>
          <w:trHeight w:val="42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92702E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92702E">
              <w:rPr>
                <w:sz w:val="24"/>
                <w:lang w:eastAsia="en-US"/>
              </w:rPr>
              <w:t>43.11.10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92702E" w:rsidRDefault="00BD2AF2" w:rsidP="002625EB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2702E">
              <w:rPr>
                <w:sz w:val="24"/>
                <w:lang w:eastAsia="en-US"/>
              </w:rPr>
              <w:t>Работы по сносу зданий и сооружений</w:t>
            </w:r>
          </w:p>
        </w:tc>
      </w:tr>
      <w:tr w:rsidR="00BD2AF2" w:rsidTr="002625EB">
        <w:trPr>
          <w:trHeight w:val="42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92702E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92702E">
              <w:rPr>
                <w:sz w:val="24"/>
                <w:lang w:eastAsia="en-US"/>
              </w:rPr>
              <w:t>43.21.1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92702E" w:rsidRDefault="00BD2AF2" w:rsidP="002625EB">
            <w:pPr>
              <w:jc w:val="both"/>
              <w:rPr>
                <w:sz w:val="24"/>
                <w:lang w:eastAsia="en-US"/>
              </w:rPr>
            </w:pPr>
            <w:r w:rsidRPr="0092702E">
              <w:rPr>
                <w:sz w:val="24"/>
                <w:lang w:eastAsia="en-US"/>
              </w:rPr>
              <w:t>Работы электромонтажные</w:t>
            </w:r>
          </w:p>
        </w:tc>
      </w:tr>
      <w:tr w:rsidR="00BD2AF2" w:rsidTr="002625EB">
        <w:trPr>
          <w:trHeight w:val="42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AF2" w:rsidRDefault="00BD2AF2" w:rsidP="002625EB">
            <w:pPr>
              <w:jc w:val="righ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Pr="0092702E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92702E">
              <w:rPr>
                <w:sz w:val="24"/>
                <w:lang w:eastAsia="en-US"/>
              </w:rPr>
              <w:t>43.29.12.110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Pr="0092702E" w:rsidRDefault="00BD2AF2" w:rsidP="002625EB">
            <w:pPr>
              <w:jc w:val="both"/>
              <w:rPr>
                <w:sz w:val="24"/>
                <w:lang w:eastAsia="en-US"/>
              </w:rPr>
            </w:pPr>
            <w:r w:rsidRPr="0092702E">
              <w:rPr>
                <w:sz w:val="24"/>
                <w:lang w:eastAsia="en-US"/>
              </w:rPr>
              <w:t>Работы по установке оград, заборов, защитных перильных и аналогичных ограждений</w:t>
            </w:r>
          </w:p>
        </w:tc>
      </w:tr>
      <w:tr w:rsidR="00BD2AF2" w:rsidTr="002625EB">
        <w:trPr>
          <w:trHeight w:val="42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F2" w:rsidRPr="0092702E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92702E">
              <w:rPr>
                <w:sz w:val="24"/>
                <w:lang w:eastAsia="en-US"/>
              </w:rPr>
              <w:t>43.29.19.190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AF2" w:rsidRPr="0092702E" w:rsidRDefault="00BD2AF2" w:rsidP="002625EB">
            <w:pPr>
              <w:jc w:val="both"/>
              <w:rPr>
                <w:sz w:val="24"/>
                <w:lang w:eastAsia="en-US"/>
              </w:rPr>
            </w:pPr>
            <w:r w:rsidRPr="0092702E">
              <w:rPr>
                <w:sz w:val="24"/>
                <w:lang w:eastAsia="en-US"/>
              </w:rPr>
              <w:t>Работы монтажные прочие, не включенные в другие группировки</w:t>
            </w:r>
          </w:p>
        </w:tc>
      </w:tr>
      <w:tr w:rsidR="00BD2AF2" w:rsidTr="002625EB">
        <w:trPr>
          <w:trHeight w:val="42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92702E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92702E">
              <w:rPr>
                <w:sz w:val="24"/>
                <w:lang w:eastAsia="en-US"/>
              </w:rPr>
              <w:t>43.21.10.290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92702E" w:rsidRDefault="00BD2AF2" w:rsidP="002625EB">
            <w:pPr>
              <w:jc w:val="both"/>
              <w:rPr>
                <w:sz w:val="24"/>
                <w:szCs w:val="24"/>
                <w:lang w:eastAsia="en-US"/>
              </w:rPr>
            </w:pPr>
            <w:r w:rsidRPr="0092702E">
              <w:rPr>
                <w:sz w:val="24"/>
                <w:szCs w:val="24"/>
                <w:shd w:val="clear" w:color="auto" w:fill="FFFFFF"/>
                <w:lang w:eastAsia="en-US"/>
              </w:rPr>
              <w:t>Работы электромонтажные прочие, не включенные в другие группировки</w:t>
            </w:r>
          </w:p>
        </w:tc>
      </w:tr>
      <w:tr w:rsidR="00BD2AF2" w:rsidTr="002625EB">
        <w:trPr>
          <w:trHeight w:val="42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AF2" w:rsidRPr="00135F04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116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Pr="0092702E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43.32.10.110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Pr="0092702E" w:rsidRDefault="00BD2AF2" w:rsidP="002625EB">
            <w:pPr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135F04">
              <w:rPr>
                <w:sz w:val="24"/>
                <w:szCs w:val="24"/>
                <w:shd w:val="clear" w:color="auto" w:fill="FFFFFF"/>
                <w:lang w:eastAsia="en-US"/>
              </w:rPr>
              <w:t>Работы по установке дверных и оконных блоков и коробок, навеске дверных полотен (кроме дверей автоматического действия и вращающихся дверей), окон, оконных створок, планчатых створок, дверей гаражного типа и т.п. из любых материалов</w:t>
            </w:r>
          </w:p>
        </w:tc>
      </w:tr>
      <w:tr w:rsidR="00BD2AF2" w:rsidTr="002625EB">
        <w:trPr>
          <w:trHeight w:val="404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824B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11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92702E" w:rsidRDefault="00BD2AF2" w:rsidP="002625EB">
            <w:pPr>
              <w:jc w:val="center"/>
              <w:rPr>
                <w:sz w:val="24"/>
                <w:szCs w:val="24"/>
                <w:lang w:eastAsia="en-US"/>
              </w:rPr>
            </w:pPr>
            <w:r w:rsidRPr="0092702E">
              <w:rPr>
                <w:sz w:val="24"/>
                <w:szCs w:val="24"/>
                <w:shd w:val="clear" w:color="auto" w:fill="FFFFFF"/>
              </w:rPr>
              <w:t>43.39.19.190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92702E" w:rsidRDefault="00BD2AF2" w:rsidP="002625EB">
            <w:pPr>
              <w:jc w:val="both"/>
              <w:rPr>
                <w:sz w:val="24"/>
                <w:szCs w:val="24"/>
                <w:lang w:eastAsia="en-US"/>
              </w:rPr>
            </w:pPr>
            <w:r w:rsidRPr="0092702E">
              <w:rPr>
                <w:sz w:val="24"/>
                <w:szCs w:val="24"/>
                <w:shd w:val="clear" w:color="auto" w:fill="FFFFFF"/>
              </w:rPr>
              <w:t>Работы завершающие и отделочные в зданиях и сооружениях, прочие, не включенные в другие группировки</w:t>
            </w:r>
          </w:p>
        </w:tc>
      </w:tr>
      <w:tr w:rsidR="00BD2AF2" w:rsidTr="002625EB">
        <w:trPr>
          <w:trHeight w:val="404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Pr="0092702E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92702E">
              <w:rPr>
                <w:sz w:val="24"/>
                <w:lang w:eastAsia="en-US"/>
              </w:rPr>
              <w:t>43.91.19.110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Pr="0092702E" w:rsidRDefault="00BD2AF2" w:rsidP="002625EB">
            <w:pPr>
              <w:jc w:val="both"/>
              <w:rPr>
                <w:sz w:val="24"/>
                <w:lang w:eastAsia="en-US"/>
              </w:rPr>
            </w:pPr>
            <w:r w:rsidRPr="0092702E">
              <w:rPr>
                <w:sz w:val="24"/>
                <w:lang w:eastAsia="en-US"/>
              </w:rPr>
              <w:t>Работы строительные по устройству любых видов кровельных покрытий зданий и сооружений</w:t>
            </w:r>
          </w:p>
        </w:tc>
      </w:tr>
      <w:tr w:rsidR="00BD2AF2" w:rsidTr="002625EB">
        <w:trPr>
          <w:trHeight w:val="404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AF2" w:rsidRPr="0092702E" w:rsidRDefault="00BD2AF2" w:rsidP="002625EB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Pr="0092702E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92702E">
              <w:rPr>
                <w:sz w:val="24"/>
                <w:lang w:eastAsia="en-US"/>
              </w:rPr>
              <w:t>43.99.40.130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Pr="0092702E" w:rsidRDefault="00BD2AF2" w:rsidP="002625EB">
            <w:pPr>
              <w:jc w:val="both"/>
              <w:rPr>
                <w:sz w:val="24"/>
                <w:lang w:eastAsia="en-US"/>
              </w:rPr>
            </w:pPr>
            <w:r w:rsidRPr="0092702E">
              <w:rPr>
                <w:sz w:val="24"/>
                <w:lang w:eastAsia="en-US"/>
              </w:rPr>
              <w:t>Работы по укреплению фундаментов</w:t>
            </w:r>
          </w:p>
        </w:tc>
      </w:tr>
      <w:tr w:rsidR="00BD2AF2" w:rsidTr="002625EB">
        <w:trPr>
          <w:trHeight w:val="646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43.99.90.190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Работы строительные специализированные прочие, не включенные в другие группировки</w:t>
            </w:r>
          </w:p>
        </w:tc>
      </w:tr>
      <w:tr w:rsidR="00BD2AF2" w:rsidTr="002625EB">
        <w:trPr>
          <w:trHeight w:val="575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Раздел G</w:t>
            </w:r>
          </w:p>
          <w:p w:rsidR="00BD2AF2" w:rsidRDefault="00BD2AF2" w:rsidP="002625E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Услуги по оптовой и розничной торговле; услуги по ремонту автотранспортных средств и мотоциклов</w:t>
            </w:r>
          </w:p>
        </w:tc>
      </w:tr>
      <w:tr w:rsidR="00BD2AF2" w:rsidTr="002625EB">
        <w:trPr>
          <w:trHeight w:val="555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121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45.20.1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техническому обслуживанию и ремонту легковых автомобилей и легких грузовых автотранспортных средств</w:t>
            </w:r>
          </w:p>
        </w:tc>
      </w:tr>
      <w:tr w:rsidR="00BD2AF2" w:rsidTr="002625EB">
        <w:trPr>
          <w:trHeight w:val="555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AF2" w:rsidRPr="005059D1" w:rsidRDefault="00BD2AF2" w:rsidP="002625EB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122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Pr="005059D1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5059D1">
              <w:rPr>
                <w:sz w:val="24"/>
                <w:lang w:eastAsia="en-US"/>
              </w:rPr>
              <w:t>45.20.21.519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Pr="005059D1" w:rsidRDefault="00BD2AF2" w:rsidP="002625EB">
            <w:pPr>
              <w:jc w:val="both"/>
              <w:rPr>
                <w:sz w:val="24"/>
                <w:lang w:eastAsia="en-US"/>
              </w:rPr>
            </w:pPr>
            <w:r w:rsidRPr="005059D1">
              <w:rPr>
                <w:sz w:val="24"/>
                <w:lang w:eastAsia="en-US"/>
              </w:rPr>
              <w:t>Прочие услуги по техническому обслуживанию и ремонту прочих автотранспортных средств, не включенные в другие группировки</w:t>
            </w:r>
          </w:p>
        </w:tc>
      </w:tr>
      <w:tr w:rsidR="00BD2AF2" w:rsidTr="002625EB">
        <w:trPr>
          <w:trHeight w:val="57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123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45.3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торговле автомобильными деталями, узлами и принадлежностями</w:t>
            </w:r>
          </w:p>
        </w:tc>
      </w:tr>
      <w:tr w:rsidR="00BD2AF2" w:rsidTr="002625EB">
        <w:trPr>
          <w:trHeight w:val="832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124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eastAsia="en-US"/>
              </w:rPr>
              <w:t>47.41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розничной торговле компьютерами, периферийными устройствами к ним и программным обеспечением в специализированных магазинах</w:t>
            </w:r>
          </w:p>
        </w:tc>
      </w:tr>
      <w:tr w:rsidR="00BD2AF2" w:rsidTr="002625EB">
        <w:trPr>
          <w:trHeight w:val="832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8824BB" w:rsidRDefault="00BD2AF2" w:rsidP="002625EB">
            <w:pPr>
              <w:jc w:val="right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125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47.42.10.000 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Услуги по розничной торговле телекоммуникационным оборудованием, включая розничную торговлю мобильными телефонами, в специализированных магазинах</w:t>
            </w:r>
          </w:p>
        </w:tc>
      </w:tr>
      <w:tr w:rsidR="00BD2AF2" w:rsidTr="002625EB">
        <w:trPr>
          <w:trHeight w:val="698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Раздел H</w:t>
            </w:r>
          </w:p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Услуги транспорта и складского хозяйства</w:t>
            </w:r>
          </w:p>
        </w:tc>
      </w:tr>
      <w:tr w:rsidR="00BD2AF2" w:rsidTr="002625EB">
        <w:trPr>
          <w:trHeight w:val="444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126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53.20.1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почтовой связи прочие и услуги курьерские</w:t>
            </w:r>
          </w:p>
        </w:tc>
      </w:tr>
      <w:tr w:rsidR="00BD2AF2" w:rsidTr="002625EB">
        <w:trPr>
          <w:trHeight w:val="444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127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53.20.11.190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курьерской доставке различными видами транспорта прочие</w:t>
            </w:r>
          </w:p>
        </w:tc>
      </w:tr>
      <w:tr w:rsidR="00BD2AF2" w:rsidTr="002625EB">
        <w:trPr>
          <w:trHeight w:val="444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Раздел </w:t>
            </w:r>
            <w:r>
              <w:rPr>
                <w:b/>
                <w:sz w:val="24"/>
                <w:lang w:val="en-US" w:eastAsia="en-US"/>
              </w:rPr>
              <w:t>I</w:t>
            </w:r>
          </w:p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Услуги гостиничного хозяйства и общественного питания</w:t>
            </w:r>
          </w:p>
        </w:tc>
      </w:tr>
      <w:tr w:rsidR="00BD2AF2" w:rsidTr="002625EB">
        <w:trPr>
          <w:trHeight w:val="444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128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56.10.11.129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Услуги прочих предприятий питания с полным обслуживанием без сопровождения развлекательных программ</w:t>
            </w:r>
          </w:p>
        </w:tc>
      </w:tr>
      <w:tr w:rsidR="00BD2AF2" w:rsidTr="002625EB">
        <w:trPr>
          <w:trHeight w:val="685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Раздел J</w:t>
            </w:r>
          </w:p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Услуги в области информации и связи</w:t>
            </w:r>
          </w:p>
        </w:tc>
      </w:tr>
      <w:tr w:rsidR="00BD2AF2" w:rsidTr="002625EB">
        <w:trPr>
          <w:trHeight w:val="46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B7401A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58.29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изданию прочего программного обеспечения</w:t>
            </w:r>
          </w:p>
        </w:tc>
      </w:tr>
      <w:tr w:rsidR="00BD2AF2" w:rsidTr="002625EB">
        <w:trPr>
          <w:trHeight w:val="46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B7401A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58.29.50.000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предоставлению лицензий на право использовать компьютерное программное обеспечение</w:t>
            </w:r>
          </w:p>
        </w:tc>
      </w:tr>
      <w:tr w:rsidR="00BD2AF2" w:rsidTr="002625EB">
        <w:trPr>
          <w:trHeight w:val="46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B7401A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62.01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Продукты программные и услуги по разработке и тестированию программного обеспечения</w:t>
            </w:r>
          </w:p>
        </w:tc>
      </w:tr>
      <w:tr w:rsidR="00BD2AF2" w:rsidTr="002625EB">
        <w:trPr>
          <w:trHeight w:val="46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AF2" w:rsidRPr="00B7401A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62.01.11.000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 w:rsidRPr="00B7526C">
              <w:rPr>
                <w:sz w:val="24"/>
                <w:lang w:eastAsia="en-US"/>
              </w:rPr>
              <w:t xml:space="preserve">Услуги по проектированию и разработке информационных технологий для прикладных </w:t>
            </w:r>
            <w:r w:rsidRPr="00B7526C">
              <w:rPr>
                <w:sz w:val="24"/>
                <w:lang w:eastAsia="en-US"/>
              </w:rPr>
              <w:lastRenderedPageBreak/>
              <w:t>задач и тестированию программного обеспечения</w:t>
            </w:r>
          </w:p>
        </w:tc>
      </w:tr>
      <w:tr w:rsidR="00BD2AF2" w:rsidTr="002625EB">
        <w:trPr>
          <w:trHeight w:val="46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B7401A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62.01.29.000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Оригиналы программного обеспечения прочие</w:t>
            </w:r>
          </w:p>
        </w:tc>
      </w:tr>
      <w:tr w:rsidR="00BD2AF2" w:rsidTr="002625EB">
        <w:trPr>
          <w:trHeight w:val="463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B7401A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eastAsia="en-US"/>
              </w:rPr>
              <w:t>62.02.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Услуги консультативные, связанные с компьютерной техникой </w:t>
            </w:r>
          </w:p>
        </w:tc>
      </w:tr>
      <w:tr w:rsidR="00BD2AF2" w:rsidTr="00000805">
        <w:trPr>
          <w:trHeight w:val="463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AF2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62.02.30.000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Pr="00053F3E" w:rsidRDefault="00BD2AF2" w:rsidP="002625EB">
            <w:pPr>
              <w:jc w:val="both"/>
              <w:rPr>
                <w:sz w:val="24"/>
                <w:lang w:eastAsia="en-US"/>
              </w:rPr>
            </w:pPr>
            <w:r w:rsidRPr="00053F3E">
              <w:rPr>
                <w:bCs/>
                <w:sz w:val="24"/>
                <w:lang w:eastAsia="en-US"/>
              </w:rPr>
              <w:t>Услуги по технической поддержке информационных технологий</w:t>
            </w:r>
          </w:p>
        </w:tc>
      </w:tr>
      <w:tr w:rsidR="00BD2AF2" w:rsidTr="002625EB">
        <w:trPr>
          <w:trHeight w:val="463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B7401A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62.03.12.130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сопровождению компьютерных систем</w:t>
            </w:r>
          </w:p>
        </w:tc>
      </w:tr>
      <w:tr w:rsidR="00BD2AF2" w:rsidTr="002625EB">
        <w:trPr>
          <w:trHeight w:val="463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B7401A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62.09.20.190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технической поддержке в области информационных технологий прочие, не включенные в другие группировки</w:t>
            </w:r>
          </w:p>
        </w:tc>
      </w:tr>
      <w:tr w:rsidR="00BD2AF2" w:rsidTr="002625EB">
        <w:trPr>
          <w:trHeight w:val="463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B7401A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63.11.11.000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обработке данных</w:t>
            </w:r>
          </w:p>
        </w:tc>
      </w:tr>
      <w:tr w:rsidR="00BD2AF2" w:rsidTr="002625EB">
        <w:trPr>
          <w:trHeight w:val="618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B7401A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63.11.13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 по предоставлению  программного обеспечения на компьютерном оборудовании  пользователя</w:t>
            </w:r>
          </w:p>
        </w:tc>
      </w:tr>
      <w:tr w:rsidR="00BD2AF2" w:rsidTr="002625EB">
        <w:trPr>
          <w:trHeight w:val="46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B7401A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63.99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информационные прочие, не включенные в другие группировки</w:t>
            </w:r>
          </w:p>
        </w:tc>
      </w:tr>
      <w:tr w:rsidR="00BD2AF2" w:rsidTr="002625EB">
        <w:trPr>
          <w:trHeight w:val="46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Pr="00E36767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63.99.10.110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Услуги по поиску информации за вознаграждение или на договорной основе</w:t>
            </w:r>
          </w:p>
        </w:tc>
      </w:tr>
      <w:tr w:rsidR="00BD2AF2" w:rsidTr="002625EB">
        <w:trPr>
          <w:trHeight w:val="46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Раздел К</w:t>
            </w:r>
          </w:p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 w:rsidRPr="0092702E">
              <w:rPr>
                <w:b/>
                <w:sz w:val="24"/>
                <w:lang w:eastAsia="en-US"/>
              </w:rPr>
              <w:t>Услуги финансовые и страховые</w:t>
            </w:r>
          </w:p>
          <w:p w:rsidR="00BD2AF2" w:rsidRDefault="00BD2AF2" w:rsidP="002625EB">
            <w:pPr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BD2AF2" w:rsidTr="002625EB">
        <w:trPr>
          <w:trHeight w:val="46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AF2" w:rsidRPr="0092702E" w:rsidRDefault="00BD2AF2" w:rsidP="002625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Default="00BD2AF2" w:rsidP="002625EB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66.19.99.131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Default="00BD2AF2" w:rsidP="002625EB">
            <w:pPr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92702E">
              <w:rPr>
                <w:sz w:val="24"/>
                <w:szCs w:val="24"/>
                <w:shd w:val="clear" w:color="auto" w:fill="FFFFFF"/>
                <w:lang w:eastAsia="en-US"/>
              </w:rPr>
              <w:t>Услуги операторов по приему платежей физических лиц</w:t>
            </w:r>
          </w:p>
        </w:tc>
      </w:tr>
      <w:tr w:rsidR="00BD2AF2" w:rsidTr="002625EB">
        <w:trPr>
          <w:trHeight w:val="46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Раздел L</w:t>
            </w:r>
          </w:p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Деятельность по операциям с недвижимым имуществом</w:t>
            </w:r>
          </w:p>
          <w:p w:rsidR="00BD2AF2" w:rsidRDefault="00BD2AF2" w:rsidP="002625EB">
            <w:pPr>
              <w:jc w:val="both"/>
              <w:rPr>
                <w:b/>
                <w:sz w:val="24"/>
                <w:lang w:eastAsia="en-US"/>
              </w:rPr>
            </w:pPr>
          </w:p>
        </w:tc>
      </w:tr>
      <w:tr w:rsidR="00BD2AF2" w:rsidTr="002625EB">
        <w:trPr>
          <w:trHeight w:val="46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B7526C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68.32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</w:tr>
      <w:tr w:rsidR="00BD2AF2" w:rsidTr="002625EB">
        <w:trPr>
          <w:trHeight w:val="46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B7526C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68.32.11.120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управлению жилым фондом, предоставляемые за вознаграждение или на договорной основе, кроме недвижимости, находящейся в собственности на фиксированное время года, кроме услуг по технической инвентаризации недвижимого имущества жилого фонда</w:t>
            </w:r>
          </w:p>
        </w:tc>
      </w:tr>
      <w:tr w:rsidR="00BD2AF2" w:rsidTr="002625EB">
        <w:trPr>
          <w:trHeight w:val="46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B7526C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68.32.13.120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управлению нежилым фондом, предоставляемые за вознаграждение или на договорной основе, кроме услуг по технической инвентаризации недвижимого имущества нежилого фонда</w:t>
            </w:r>
          </w:p>
        </w:tc>
      </w:tr>
      <w:tr w:rsidR="00BD2AF2" w:rsidTr="002625EB">
        <w:trPr>
          <w:trHeight w:val="46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Раздел </w:t>
            </w:r>
            <w:r>
              <w:rPr>
                <w:b/>
                <w:sz w:val="24"/>
                <w:lang w:val="en-US" w:eastAsia="en-US"/>
              </w:rPr>
              <w:t>M</w:t>
            </w:r>
          </w:p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Услуги, связанные с научной, инженерно-технической и профессиональной деятельностью</w:t>
            </w:r>
          </w:p>
        </w:tc>
      </w:tr>
      <w:tr w:rsidR="00BD2AF2" w:rsidTr="002625EB">
        <w:trPr>
          <w:trHeight w:val="437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B7526C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69.20.10.000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проведению финансового аудита</w:t>
            </w:r>
          </w:p>
        </w:tc>
      </w:tr>
      <w:tr w:rsidR="00BD2AF2" w:rsidTr="002625EB">
        <w:trPr>
          <w:trHeight w:val="46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B7526C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69.20.21.000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ведению (восстановлению) бухгалтерского учета</w:t>
            </w:r>
          </w:p>
        </w:tc>
      </w:tr>
      <w:tr w:rsidR="00BD2AF2" w:rsidTr="002625EB">
        <w:trPr>
          <w:trHeight w:val="46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148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 w:rsidRPr="00135F04">
              <w:rPr>
                <w:sz w:val="24"/>
                <w:lang w:eastAsia="en-US"/>
              </w:rPr>
              <w:t>70.22.17.000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</w:t>
            </w:r>
            <w:r w:rsidRPr="00135F04">
              <w:rPr>
                <w:sz w:val="24"/>
                <w:lang w:eastAsia="en-US"/>
              </w:rPr>
              <w:t>слуги по управлению бизнес-процессами</w:t>
            </w:r>
          </w:p>
        </w:tc>
      </w:tr>
      <w:tr w:rsidR="00BD2AF2" w:rsidTr="002625EB">
        <w:trPr>
          <w:trHeight w:val="46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B7526C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73.11.19.000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рекламные прочие</w:t>
            </w:r>
          </w:p>
        </w:tc>
      </w:tr>
      <w:tr w:rsidR="00BD2AF2" w:rsidTr="002625EB">
        <w:trPr>
          <w:trHeight w:val="70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Раздел N</w:t>
            </w:r>
          </w:p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Услуги административные и вспомогательные</w:t>
            </w:r>
          </w:p>
        </w:tc>
      </w:tr>
      <w:tr w:rsidR="00BD2AF2" w:rsidTr="002625EB">
        <w:trPr>
          <w:trHeight w:val="378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B7401A" w:rsidRDefault="00BD2AF2" w:rsidP="002625EB">
            <w:pPr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eastAsia="en-US"/>
              </w:rPr>
              <w:t>150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80.20.10.000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систем обеспечения безопасности</w:t>
            </w:r>
          </w:p>
        </w:tc>
      </w:tr>
      <w:tr w:rsidR="00BD2AF2" w:rsidTr="002625EB">
        <w:trPr>
          <w:trHeight w:val="487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E36767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82.11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в области административного обслуживания комплексные</w:t>
            </w:r>
          </w:p>
        </w:tc>
      </w:tr>
      <w:tr w:rsidR="00BD2AF2" w:rsidTr="002625EB">
        <w:trPr>
          <w:trHeight w:val="61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B7401A" w:rsidRDefault="00BD2AF2" w:rsidP="002625EB">
            <w:pPr>
              <w:jc w:val="right"/>
              <w:rPr>
                <w:sz w:val="24"/>
                <w:lang w:val="en-US" w:eastAsia="en-US"/>
              </w:rPr>
            </w:pPr>
            <w:r>
              <w:rPr>
                <w:sz w:val="24"/>
                <w:lang w:eastAsia="en-US"/>
              </w:rPr>
              <w:t>152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82.11.10.000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в области административного обслуживания комплексные</w:t>
            </w:r>
          </w:p>
        </w:tc>
      </w:tr>
      <w:tr w:rsidR="00BD2AF2" w:rsidTr="002625EB">
        <w:trPr>
          <w:trHeight w:val="61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82.30.11.000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 w:rsidRPr="002C3CFF">
              <w:rPr>
                <w:sz w:val="24"/>
                <w:lang w:eastAsia="en-US"/>
              </w:rPr>
              <w:t>Услуги по организации конференций</w:t>
            </w:r>
          </w:p>
        </w:tc>
      </w:tr>
      <w:tr w:rsidR="00BD2AF2" w:rsidTr="002625EB">
        <w:trPr>
          <w:trHeight w:val="724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Раздел О</w:t>
            </w:r>
          </w:p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Услуги в сфере государственного управления и обеспечения военной безопасности; услуги по обязательному социальному обеспечению</w:t>
            </w:r>
          </w:p>
        </w:tc>
      </w:tr>
      <w:tr w:rsidR="00BD2AF2" w:rsidTr="002625EB">
        <w:trPr>
          <w:trHeight w:val="44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B7526C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84.25.11.120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обеспечению пожарной безопасности</w:t>
            </w:r>
          </w:p>
        </w:tc>
      </w:tr>
      <w:tr w:rsidR="00BD2AF2" w:rsidTr="002625EB">
        <w:trPr>
          <w:trHeight w:val="44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Раздел Р </w:t>
            </w:r>
          </w:p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Услуги в области образования</w:t>
            </w:r>
          </w:p>
        </w:tc>
      </w:tr>
      <w:tr w:rsidR="00BD2AF2" w:rsidTr="002625EB">
        <w:trPr>
          <w:trHeight w:val="44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B7526C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155</w:t>
            </w:r>
          </w:p>
        </w:tc>
        <w:tc>
          <w:tcPr>
            <w:tcW w:w="3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85.41.99.900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в области дополнительного образования прочие, не включенные в другие группировки</w:t>
            </w:r>
          </w:p>
        </w:tc>
      </w:tr>
      <w:tr w:rsidR="00BD2AF2" w:rsidTr="002625EB">
        <w:trPr>
          <w:trHeight w:val="724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Раздел Q </w:t>
            </w:r>
          </w:p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Услуги в области здравоохранения и социальные услуги</w:t>
            </w:r>
          </w:p>
        </w:tc>
      </w:tr>
      <w:tr w:rsidR="00BD2AF2" w:rsidTr="002625EB">
        <w:trPr>
          <w:trHeight w:val="724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B7526C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86.21.10.120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Услуги, предоставляемые врачами общей врачебной практики, по проведению диагностических процедур и постановке диагноза</w:t>
            </w:r>
          </w:p>
        </w:tc>
      </w:tr>
      <w:tr w:rsidR="00BD2AF2" w:rsidTr="002625EB">
        <w:trPr>
          <w:trHeight w:val="611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Раздел S</w:t>
            </w:r>
          </w:p>
          <w:p w:rsidR="00BD2AF2" w:rsidRDefault="00BD2AF2" w:rsidP="002625EB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Услуги общественных организаций; прочие услуги для населения</w:t>
            </w:r>
          </w:p>
        </w:tc>
      </w:tr>
      <w:tr w:rsidR="00BD2AF2" w:rsidTr="002625EB">
        <w:trPr>
          <w:trHeight w:val="651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B7526C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95.11.1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по ремонту компьютеров и периферийного оборудования</w:t>
            </w:r>
          </w:p>
        </w:tc>
      </w:tr>
      <w:tr w:rsidR="00BD2AF2" w:rsidTr="002625EB">
        <w:trPr>
          <w:trHeight w:val="549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Pr="00B7526C" w:rsidRDefault="00BD2AF2" w:rsidP="002625EB">
            <w:pPr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96.04.10.000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F2" w:rsidRDefault="00BD2AF2" w:rsidP="002625EB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Услуги в области физкультурно-оздоровительной деятельности</w:t>
            </w:r>
          </w:p>
        </w:tc>
      </w:tr>
    </w:tbl>
    <w:p w:rsidR="00BD2AF2" w:rsidRPr="004E3658" w:rsidRDefault="00BD2AF2" w:rsidP="00BD2AF2">
      <w:pPr>
        <w:jc w:val="center"/>
        <w:rPr>
          <w:sz w:val="24"/>
        </w:rPr>
      </w:pPr>
    </w:p>
    <w:p w:rsidR="00BD2AF2" w:rsidRPr="00736EFF" w:rsidRDefault="00BD2AF2" w:rsidP="00BD2AF2">
      <w:pPr>
        <w:ind w:right="282" w:firstLine="709"/>
        <w:jc w:val="both"/>
        <w:rPr>
          <w:sz w:val="18"/>
          <w:szCs w:val="18"/>
        </w:rPr>
      </w:pPr>
      <w:r w:rsidRPr="004E3658">
        <w:rPr>
          <w:rFonts w:eastAsia="Calibri"/>
          <w:i/>
          <w:sz w:val="18"/>
          <w:szCs w:val="18"/>
        </w:rPr>
        <w:t xml:space="preserve">*На товары, работы, услуги, относимые к кодам ОКПД 2, входящим в состав подгрупп, классов, подклассов кодов ОКПД 2, отражённых в настоящем перечне, также распространяются требования настоящего приказа, за исключением классов, подклассов, видов кодов ОКПД 2, идентифицирующих товары, работы или услуги, отнесённые к исключениям, устанавливаемым постановлением Правительства Российской Федерации от 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 </w:t>
      </w:r>
    </w:p>
    <w:p w:rsidR="00BD2AF2" w:rsidRPr="00736EFF" w:rsidRDefault="00BD2AF2" w:rsidP="00BD2AF2">
      <w:pPr>
        <w:ind w:firstLine="5387"/>
        <w:jc w:val="center"/>
        <w:rPr>
          <w:sz w:val="18"/>
          <w:szCs w:val="18"/>
        </w:rPr>
      </w:pPr>
    </w:p>
    <w:p w:rsidR="00BD2AF2" w:rsidRPr="005C38E7" w:rsidRDefault="00BD2AF2" w:rsidP="00BD2AF2"/>
    <w:p w:rsidR="00BD2AF2" w:rsidRPr="00736EFF" w:rsidRDefault="00BD2AF2" w:rsidP="00BD2AF2">
      <w:pPr>
        <w:ind w:firstLine="5387"/>
        <w:rPr>
          <w:sz w:val="18"/>
          <w:szCs w:val="18"/>
        </w:rPr>
      </w:pPr>
    </w:p>
    <w:p w:rsidR="00221ECE" w:rsidRPr="00BD2AF2" w:rsidRDefault="00221ECE" w:rsidP="00BD2AF2"/>
    <w:sectPr w:rsidR="00221ECE" w:rsidRPr="00BD2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96F86"/>
    <w:multiLevelType w:val="hybridMultilevel"/>
    <w:tmpl w:val="C644B3BC"/>
    <w:lvl w:ilvl="0" w:tplc="27C87E9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F4"/>
    <w:rsid w:val="00000805"/>
    <w:rsid w:val="00003F7E"/>
    <w:rsid w:val="00006AF3"/>
    <w:rsid w:val="00016CAA"/>
    <w:rsid w:val="00021062"/>
    <w:rsid w:val="00023509"/>
    <w:rsid w:val="0002719B"/>
    <w:rsid w:val="00036F7F"/>
    <w:rsid w:val="000400E3"/>
    <w:rsid w:val="0004596A"/>
    <w:rsid w:val="00057665"/>
    <w:rsid w:val="00067B48"/>
    <w:rsid w:val="0007441F"/>
    <w:rsid w:val="000760C3"/>
    <w:rsid w:val="000875E7"/>
    <w:rsid w:val="000A419E"/>
    <w:rsid w:val="000D60DD"/>
    <w:rsid w:val="001033E5"/>
    <w:rsid w:val="00111A67"/>
    <w:rsid w:val="00124F8A"/>
    <w:rsid w:val="00131C90"/>
    <w:rsid w:val="00134C92"/>
    <w:rsid w:val="00135F04"/>
    <w:rsid w:val="00136A02"/>
    <w:rsid w:val="00136DB7"/>
    <w:rsid w:val="00154DDF"/>
    <w:rsid w:val="00162817"/>
    <w:rsid w:val="001900CF"/>
    <w:rsid w:val="00190327"/>
    <w:rsid w:val="0019346C"/>
    <w:rsid w:val="001A6D07"/>
    <w:rsid w:val="001D6C86"/>
    <w:rsid w:val="001E5D82"/>
    <w:rsid w:val="001E72A7"/>
    <w:rsid w:val="001F0E3F"/>
    <w:rsid w:val="001F2B3C"/>
    <w:rsid w:val="00201288"/>
    <w:rsid w:val="0021639B"/>
    <w:rsid w:val="00221ECE"/>
    <w:rsid w:val="002432B5"/>
    <w:rsid w:val="00286E5E"/>
    <w:rsid w:val="002A2B65"/>
    <w:rsid w:val="002A498D"/>
    <w:rsid w:val="002B266D"/>
    <w:rsid w:val="002B583F"/>
    <w:rsid w:val="002C2519"/>
    <w:rsid w:val="002C3CFF"/>
    <w:rsid w:val="002C732D"/>
    <w:rsid w:val="002D44CF"/>
    <w:rsid w:val="002E1E51"/>
    <w:rsid w:val="002E349D"/>
    <w:rsid w:val="002F50BA"/>
    <w:rsid w:val="0031289F"/>
    <w:rsid w:val="0032165A"/>
    <w:rsid w:val="00332C9E"/>
    <w:rsid w:val="003615DB"/>
    <w:rsid w:val="00361D0F"/>
    <w:rsid w:val="003860C7"/>
    <w:rsid w:val="0039765B"/>
    <w:rsid w:val="003C6F8C"/>
    <w:rsid w:val="003E6759"/>
    <w:rsid w:val="003F1197"/>
    <w:rsid w:val="004040A9"/>
    <w:rsid w:val="0040468A"/>
    <w:rsid w:val="00405B9B"/>
    <w:rsid w:val="0040646A"/>
    <w:rsid w:val="004068BD"/>
    <w:rsid w:val="00406B71"/>
    <w:rsid w:val="00407735"/>
    <w:rsid w:val="0044731F"/>
    <w:rsid w:val="00460AF4"/>
    <w:rsid w:val="00483541"/>
    <w:rsid w:val="004900A9"/>
    <w:rsid w:val="004905BE"/>
    <w:rsid w:val="004926B5"/>
    <w:rsid w:val="004942C6"/>
    <w:rsid w:val="004B3347"/>
    <w:rsid w:val="004D4BCA"/>
    <w:rsid w:val="004E10CE"/>
    <w:rsid w:val="004F464A"/>
    <w:rsid w:val="0050247A"/>
    <w:rsid w:val="00503657"/>
    <w:rsid w:val="00512304"/>
    <w:rsid w:val="00523D75"/>
    <w:rsid w:val="00524BEE"/>
    <w:rsid w:val="00535DFE"/>
    <w:rsid w:val="005512AA"/>
    <w:rsid w:val="00566AAB"/>
    <w:rsid w:val="00573D57"/>
    <w:rsid w:val="00581D30"/>
    <w:rsid w:val="00587238"/>
    <w:rsid w:val="005873EB"/>
    <w:rsid w:val="005921F7"/>
    <w:rsid w:val="005B608A"/>
    <w:rsid w:val="005B6B87"/>
    <w:rsid w:val="005D582E"/>
    <w:rsid w:val="005F1BDF"/>
    <w:rsid w:val="00602C7F"/>
    <w:rsid w:val="006064B3"/>
    <w:rsid w:val="006119D6"/>
    <w:rsid w:val="00612BA0"/>
    <w:rsid w:val="006148BB"/>
    <w:rsid w:val="00627C68"/>
    <w:rsid w:val="00630B8E"/>
    <w:rsid w:val="006509D7"/>
    <w:rsid w:val="00652C1B"/>
    <w:rsid w:val="00662DF4"/>
    <w:rsid w:val="006804A3"/>
    <w:rsid w:val="006A0491"/>
    <w:rsid w:val="006A59F0"/>
    <w:rsid w:val="006B4241"/>
    <w:rsid w:val="006C01F8"/>
    <w:rsid w:val="006C1F2B"/>
    <w:rsid w:val="006C7BC9"/>
    <w:rsid w:val="006E2235"/>
    <w:rsid w:val="00720738"/>
    <w:rsid w:val="00723834"/>
    <w:rsid w:val="0072735F"/>
    <w:rsid w:val="00732FE4"/>
    <w:rsid w:val="00736EFF"/>
    <w:rsid w:val="00742DC1"/>
    <w:rsid w:val="007444DC"/>
    <w:rsid w:val="007468F0"/>
    <w:rsid w:val="00770660"/>
    <w:rsid w:val="00781728"/>
    <w:rsid w:val="007A555B"/>
    <w:rsid w:val="007B70A1"/>
    <w:rsid w:val="007C736A"/>
    <w:rsid w:val="007D1226"/>
    <w:rsid w:val="007D1479"/>
    <w:rsid w:val="007E1418"/>
    <w:rsid w:val="007E49FA"/>
    <w:rsid w:val="00822397"/>
    <w:rsid w:val="008308EF"/>
    <w:rsid w:val="00877649"/>
    <w:rsid w:val="00883EFE"/>
    <w:rsid w:val="00896A29"/>
    <w:rsid w:val="008C1948"/>
    <w:rsid w:val="008D00FE"/>
    <w:rsid w:val="008D6856"/>
    <w:rsid w:val="008F33B7"/>
    <w:rsid w:val="0090100B"/>
    <w:rsid w:val="009035B9"/>
    <w:rsid w:val="00920CF8"/>
    <w:rsid w:val="0092702E"/>
    <w:rsid w:val="009507C7"/>
    <w:rsid w:val="0095086D"/>
    <w:rsid w:val="00970F4F"/>
    <w:rsid w:val="00974859"/>
    <w:rsid w:val="009806DD"/>
    <w:rsid w:val="00996F04"/>
    <w:rsid w:val="009A0BD9"/>
    <w:rsid w:val="009A4E7F"/>
    <w:rsid w:val="009C36AD"/>
    <w:rsid w:val="009C4552"/>
    <w:rsid w:val="009F6DA0"/>
    <w:rsid w:val="009F708C"/>
    <w:rsid w:val="00A00EB9"/>
    <w:rsid w:val="00A22F33"/>
    <w:rsid w:val="00A54942"/>
    <w:rsid w:val="00A54D85"/>
    <w:rsid w:val="00A92B1C"/>
    <w:rsid w:val="00A96C4F"/>
    <w:rsid w:val="00AA37DA"/>
    <w:rsid w:val="00AA7B9D"/>
    <w:rsid w:val="00AB0F8D"/>
    <w:rsid w:val="00AC3401"/>
    <w:rsid w:val="00AE1825"/>
    <w:rsid w:val="00AE758D"/>
    <w:rsid w:val="00AF674D"/>
    <w:rsid w:val="00B01F79"/>
    <w:rsid w:val="00B21217"/>
    <w:rsid w:val="00B25AC8"/>
    <w:rsid w:val="00B25D8B"/>
    <w:rsid w:val="00B34AB7"/>
    <w:rsid w:val="00B477FB"/>
    <w:rsid w:val="00B7401A"/>
    <w:rsid w:val="00B7526C"/>
    <w:rsid w:val="00B76DDF"/>
    <w:rsid w:val="00BA115E"/>
    <w:rsid w:val="00BD00D6"/>
    <w:rsid w:val="00BD2AF2"/>
    <w:rsid w:val="00BD35C5"/>
    <w:rsid w:val="00BD64A4"/>
    <w:rsid w:val="00BE4B47"/>
    <w:rsid w:val="00C25480"/>
    <w:rsid w:val="00C27E59"/>
    <w:rsid w:val="00C35924"/>
    <w:rsid w:val="00C3779F"/>
    <w:rsid w:val="00C55A27"/>
    <w:rsid w:val="00C562A0"/>
    <w:rsid w:val="00C61004"/>
    <w:rsid w:val="00C652B1"/>
    <w:rsid w:val="00C67F82"/>
    <w:rsid w:val="00C82B03"/>
    <w:rsid w:val="00C854E6"/>
    <w:rsid w:val="00C96AC5"/>
    <w:rsid w:val="00CC59CC"/>
    <w:rsid w:val="00CD08A7"/>
    <w:rsid w:val="00CD7C34"/>
    <w:rsid w:val="00CF59CF"/>
    <w:rsid w:val="00D21A2F"/>
    <w:rsid w:val="00D22999"/>
    <w:rsid w:val="00D534C9"/>
    <w:rsid w:val="00D56AAF"/>
    <w:rsid w:val="00D5769D"/>
    <w:rsid w:val="00D8356D"/>
    <w:rsid w:val="00D90010"/>
    <w:rsid w:val="00D97059"/>
    <w:rsid w:val="00D97D4F"/>
    <w:rsid w:val="00DB6852"/>
    <w:rsid w:val="00DB79E8"/>
    <w:rsid w:val="00DD3ECB"/>
    <w:rsid w:val="00DF05BB"/>
    <w:rsid w:val="00DF1C9C"/>
    <w:rsid w:val="00DF6D3F"/>
    <w:rsid w:val="00E36767"/>
    <w:rsid w:val="00E36E4D"/>
    <w:rsid w:val="00E374CA"/>
    <w:rsid w:val="00E80F5A"/>
    <w:rsid w:val="00E932BF"/>
    <w:rsid w:val="00E978D0"/>
    <w:rsid w:val="00EA440F"/>
    <w:rsid w:val="00EA725C"/>
    <w:rsid w:val="00EA73CC"/>
    <w:rsid w:val="00EB0D2F"/>
    <w:rsid w:val="00ED49CC"/>
    <w:rsid w:val="00EE03F8"/>
    <w:rsid w:val="00EE63EF"/>
    <w:rsid w:val="00EE6D0B"/>
    <w:rsid w:val="00EF1E48"/>
    <w:rsid w:val="00EF5809"/>
    <w:rsid w:val="00F4075B"/>
    <w:rsid w:val="00F42929"/>
    <w:rsid w:val="00F65ED0"/>
    <w:rsid w:val="00F77124"/>
    <w:rsid w:val="00F82392"/>
    <w:rsid w:val="00F92CAD"/>
    <w:rsid w:val="00F95F93"/>
    <w:rsid w:val="00FC65B6"/>
    <w:rsid w:val="00FD1E3E"/>
    <w:rsid w:val="00FD3FBC"/>
    <w:rsid w:val="00FE30C6"/>
    <w:rsid w:val="00FE4493"/>
    <w:rsid w:val="00FE478A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BE556-0C62-4197-9F67-B4FB9152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23D75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6119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3D7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uiPriority w:val="99"/>
    <w:unhideWhenUsed/>
    <w:rsid w:val="00523D75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523D75"/>
    <w:rPr>
      <w:b/>
      <w:bCs/>
      <w:sz w:val="26"/>
    </w:rPr>
  </w:style>
  <w:style w:type="character" w:customStyle="1" w:styleId="a5">
    <w:name w:val="Основной текст Знак"/>
    <w:basedOn w:val="a0"/>
    <w:link w:val="a4"/>
    <w:semiHidden/>
    <w:rsid w:val="00523D75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table" w:styleId="a6">
    <w:name w:val="Table Grid"/>
    <w:basedOn w:val="a1"/>
    <w:uiPriority w:val="59"/>
    <w:rsid w:val="00AA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C01F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01F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rmattext">
    <w:name w:val="formattext"/>
    <w:basedOn w:val="a"/>
    <w:rsid w:val="00DF05BB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119D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9">
    <w:name w:val="annotation reference"/>
    <w:basedOn w:val="a0"/>
    <w:uiPriority w:val="99"/>
    <w:semiHidden/>
    <w:unhideWhenUsed/>
    <w:rsid w:val="009C36A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C36AD"/>
  </w:style>
  <w:style w:type="character" w:customStyle="1" w:styleId="ab">
    <w:name w:val="Текст примечания Знак"/>
    <w:basedOn w:val="a0"/>
    <w:link w:val="aa"/>
    <w:uiPriority w:val="99"/>
    <w:semiHidden/>
    <w:rsid w:val="009C36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C36A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C36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7D1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63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033007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004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9FA70-DD0C-4DD6-9B84-0D2F766AA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Кузьменко Ольга Юрьевна</dc:creator>
  <cp:keywords/>
  <dc:description/>
  <cp:lastModifiedBy>Сурдина Евгения Сергеевна</cp:lastModifiedBy>
  <cp:revision>10</cp:revision>
  <cp:lastPrinted>2024-11-01T08:35:00Z</cp:lastPrinted>
  <dcterms:created xsi:type="dcterms:W3CDTF">2026-06-11T11:12:00Z</dcterms:created>
  <dcterms:modified xsi:type="dcterms:W3CDTF">2026-07-28T07:59:00Z</dcterms:modified>
</cp:coreProperties>
</file>